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91" w:rsidRDefault="00FF6E91" w:rsidP="00424265">
      <w:pPr>
        <w:pStyle w:val="Bodytext41"/>
        <w:shd w:val="clear" w:color="auto" w:fill="auto"/>
        <w:spacing w:before="0" w:after="606"/>
        <w:ind w:left="100"/>
        <w:jc w:val="left"/>
        <w:rPr>
          <w:rFonts w:cs="Arial Unicode MS"/>
        </w:rPr>
      </w:pPr>
      <w:r>
        <w:rPr>
          <w:rStyle w:val="Bodytext40"/>
          <w:b/>
          <w:bCs/>
        </w:rPr>
        <w:t>SPRAWOZDANIE Z REALIZACJI PROCESU ANKIETYZACJI CJO PRZ s. letni 2024/25</w:t>
      </w:r>
    </w:p>
    <w:p w:rsidR="00FF6E91" w:rsidRDefault="00FF6E91">
      <w:pPr>
        <w:pStyle w:val="Tablecaption20"/>
        <w:framePr w:w="11040" w:wrap="notBeside" w:vAnchor="text" w:hAnchor="text" w:xAlign="center" w:y="1"/>
        <w:shd w:val="clear" w:color="auto" w:fill="auto"/>
        <w:spacing w:line="200" w:lineRule="exact"/>
      </w:pPr>
      <w:r>
        <w:t>1. Podstawowe informacje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14"/>
        <w:gridCol w:w="600"/>
        <w:gridCol w:w="6926"/>
      </w:tblGrid>
      <w:tr w:rsidR="00FF6E91">
        <w:trPr>
          <w:trHeight w:hRule="exact" w:val="254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Wydział/Jednostka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Centrum Języków Obcych</w:t>
            </w:r>
          </w:p>
        </w:tc>
      </w:tr>
      <w:tr w:rsidR="00FF6E91">
        <w:trPr>
          <w:trHeight w:hRule="exact" w:val="25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Rok akademicki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2024/25</w:t>
            </w:r>
          </w:p>
        </w:tc>
      </w:tr>
      <w:tr w:rsidR="00FF6E91">
        <w:trPr>
          <w:trHeight w:hRule="exact" w:val="25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Semestr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letni</w:t>
            </w:r>
          </w:p>
        </w:tc>
      </w:tr>
      <w:tr w:rsidR="00FF6E91">
        <w:trPr>
          <w:trHeight w:hRule="exact" w:val="25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Termin realizacji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27.05.2025 - 13.07.2025</w:t>
            </w:r>
          </w:p>
        </w:tc>
      </w:tr>
      <w:tr w:rsidR="00FF6E91">
        <w:trPr>
          <w:trHeight w:hRule="exact" w:val="485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Ankiety zaplanowane do realizacji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35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Ankieta oceny nauczyciela akademickiego Ankieta oceny zajęć (przedmiotu)</w:t>
            </w:r>
          </w:p>
        </w:tc>
      </w:tr>
      <w:tr w:rsidR="00FF6E91">
        <w:trPr>
          <w:trHeight w:hRule="exact" w:val="485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Ankiety faktycznie przeprowadzone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35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Ankieta oceny nauczyciela akademickiego Ankieta oceny zajęć (przedmiotu)</w:t>
            </w:r>
          </w:p>
        </w:tc>
      </w:tr>
      <w:tr w:rsidR="00FF6E91">
        <w:trPr>
          <w:trHeight w:hRule="exact" w:val="912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21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Czy zatwierdzone na posiedzeniu UKZJK formularze ankiet zostały rozszerzone o pytania WKZJK. Jeśli tak, to o jakie?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93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Czy nauczyciel wskazuje użyteczność przedstawionego materiału? Czy nauczyciel był otwarty na pytania i wątpliwości studentów?</w:t>
            </w:r>
          </w:p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93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Czy nauczyciel motywuje studentów do samodzielnego myślenia?</w:t>
            </w:r>
          </w:p>
        </w:tc>
      </w:tr>
      <w:tr w:rsidR="00FF6E91">
        <w:trPr>
          <w:trHeight w:hRule="exact" w:val="250"/>
          <w:jc w:val="center"/>
        </w:trPr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+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Ankieta oceny nauczyciela akademickiego</w:t>
            </w:r>
          </w:p>
        </w:tc>
      </w:tr>
      <w:tr w:rsidR="00FF6E91">
        <w:trPr>
          <w:trHeight w:hRule="exact" w:val="250"/>
          <w:jc w:val="center"/>
        </w:trPr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1040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+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Ankieta oceny zajęć (przedmiotu)</w:t>
            </w:r>
          </w:p>
        </w:tc>
      </w:tr>
      <w:tr w:rsidR="00FF6E91">
        <w:trPr>
          <w:trHeight w:hRule="exact" w:val="250"/>
          <w:jc w:val="center"/>
        </w:trPr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1040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Ankieta organizacji studiów</w:t>
            </w:r>
          </w:p>
        </w:tc>
      </w:tr>
      <w:tr w:rsidR="00FF6E91">
        <w:trPr>
          <w:trHeight w:hRule="exact" w:val="250"/>
          <w:jc w:val="center"/>
        </w:trPr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1040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Ankieta pracownika niebędącego nauczycielem akademickim</w:t>
            </w:r>
          </w:p>
        </w:tc>
      </w:tr>
      <w:tr w:rsidR="00FF6E91">
        <w:trPr>
          <w:trHeight w:hRule="exact" w:val="250"/>
          <w:jc w:val="center"/>
        </w:trPr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1040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Ankieta pracodawcy</w:t>
            </w:r>
          </w:p>
        </w:tc>
      </w:tr>
      <w:tr w:rsidR="00FF6E91">
        <w:trPr>
          <w:trHeight w:hRule="exact" w:val="25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Hospitacje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Przeprowadzono hospitację nauczyciela akademickiego oraz doktoranta.</w:t>
            </w:r>
          </w:p>
        </w:tc>
      </w:tr>
      <w:tr w:rsidR="00FF6E91">
        <w:trPr>
          <w:trHeight w:hRule="exact" w:val="25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Hospitacja nauczyciela akademickiego/doktoranta</w:t>
            </w:r>
          </w:p>
        </w:tc>
      </w:tr>
      <w:tr w:rsidR="00FF6E91">
        <w:trPr>
          <w:trHeight w:hRule="exact" w:val="926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Podstawa prawna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E91" w:rsidRDefault="00FF6E91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1040" w:wrap="notBeside" w:vAnchor="text" w:hAnchor="text" w:xAlign="center" w:y="1"/>
              <w:shd w:val="clear" w:color="auto" w:fill="auto"/>
              <w:spacing w:before="0" w:line="221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Zarządzenie nr 5/2021 Rektora Politechniki Rzeszowskiej im. Ignacego Łukasiewicza z dnia 19 stycznia 2021 r. w sprawie aktualizacji zasad i trybu przeprowadzania ankietyzacji i hospitacji zajęć dydaktycznych.</w:t>
            </w:r>
          </w:p>
        </w:tc>
      </w:tr>
    </w:tbl>
    <w:p w:rsidR="00FF6E91" w:rsidRDefault="00FF6E91">
      <w:pPr>
        <w:framePr w:w="11040" w:wrap="notBeside" w:vAnchor="text" w:hAnchor="text" w:xAlign="center" w:y="1"/>
        <w:rPr>
          <w:sz w:val="2"/>
          <w:szCs w:val="2"/>
        </w:rPr>
      </w:pPr>
    </w:p>
    <w:p w:rsidR="00FF6E91" w:rsidRDefault="00FF6E9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65"/>
        <w:gridCol w:w="4046"/>
      </w:tblGrid>
      <w:tr w:rsidR="00FF6E91">
        <w:trPr>
          <w:trHeight w:hRule="exact" w:val="245"/>
          <w:jc w:val="center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11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Procent wypełnionych ankiet w stosunku do ankiet możliwych do wypełnienia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11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16.51%</w:t>
            </w:r>
          </w:p>
        </w:tc>
      </w:tr>
      <w:tr w:rsidR="00FF6E91">
        <w:trPr>
          <w:trHeight w:hRule="exact" w:val="250"/>
          <w:jc w:val="center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11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Liczba studentów, którzy wypełnili ankiety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1011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870</w:t>
            </w:r>
          </w:p>
        </w:tc>
      </w:tr>
    </w:tbl>
    <w:p w:rsidR="00FF6E91" w:rsidRDefault="00FF6E91">
      <w:pPr>
        <w:framePr w:w="11011" w:wrap="notBeside" w:vAnchor="text" w:hAnchor="text" w:xAlign="center" w:y="1"/>
        <w:rPr>
          <w:sz w:val="2"/>
          <w:szCs w:val="2"/>
        </w:rPr>
      </w:pPr>
    </w:p>
    <w:p w:rsidR="00FF6E91" w:rsidRDefault="00FF6E91">
      <w:pPr>
        <w:rPr>
          <w:sz w:val="2"/>
          <w:szCs w:val="2"/>
        </w:rPr>
      </w:pPr>
    </w:p>
    <w:p w:rsidR="00FF6E91" w:rsidRDefault="00FF6E91">
      <w:pPr>
        <w:pStyle w:val="Bodytext20"/>
        <w:numPr>
          <w:ilvl w:val="0"/>
          <w:numId w:val="1"/>
        </w:numPr>
        <w:shd w:val="clear" w:color="auto" w:fill="auto"/>
        <w:tabs>
          <w:tab w:val="left" w:pos="324"/>
        </w:tabs>
        <w:spacing w:before="489"/>
        <w:ind w:left="320" w:right="6180"/>
      </w:pPr>
      <w:r>
        <w:t>Ankieta oceny nauczyciela akademickiego/doktoranta a) nauczyciele akademiccy: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445"/>
        <w:gridCol w:w="1450"/>
      </w:tblGrid>
      <w:tr w:rsidR="00FF6E91">
        <w:trPr>
          <w:trHeight w:hRule="exact" w:val="302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Liczba nauczycieli akademickich zankietyzowanych (etatowych)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30</w:t>
            </w:r>
          </w:p>
        </w:tc>
      </w:tr>
      <w:tr w:rsidR="00FF6E91">
        <w:trPr>
          <w:trHeight w:hRule="exact" w:val="298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Liczba nauczycieli akademickich niezankietyzowanych (etatowych)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0</w:t>
            </w:r>
          </w:p>
        </w:tc>
      </w:tr>
      <w:tr w:rsidR="00FF6E91">
        <w:trPr>
          <w:trHeight w:hRule="exact" w:val="298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Liczba nauczycieli akademickich zankietyzowanych (nieetatowych)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3</w:t>
            </w:r>
          </w:p>
        </w:tc>
      </w:tr>
      <w:tr w:rsidR="00FF6E91">
        <w:trPr>
          <w:trHeight w:hRule="exact" w:val="298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Liczba nauczycieli akademickich niezankietyzowanych (nieetatowych)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0</w:t>
            </w:r>
          </w:p>
        </w:tc>
      </w:tr>
      <w:tr w:rsidR="00FF6E91">
        <w:trPr>
          <w:trHeight w:hRule="exact" w:val="298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Najwyższa ocena uzyskana przez nauczycieli akademickich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5,00</w:t>
            </w:r>
          </w:p>
        </w:tc>
      </w:tr>
      <w:tr w:rsidR="00FF6E91">
        <w:trPr>
          <w:trHeight w:hRule="exact" w:val="302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Najniższa ocena uzyskana przez nauczycieli akademickich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4,06</w:t>
            </w:r>
          </w:p>
        </w:tc>
      </w:tr>
      <w:tr w:rsidR="00FF6E91">
        <w:trPr>
          <w:trHeight w:hRule="exact" w:val="298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Średnia ocena uzyskana przez nauczycieli akademickich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4,86</w:t>
            </w:r>
          </w:p>
        </w:tc>
      </w:tr>
      <w:tr w:rsidR="00FF6E91">
        <w:trPr>
          <w:trHeight w:hRule="exact" w:val="307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Liczba negatywnych ocen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0</w:t>
            </w:r>
          </w:p>
        </w:tc>
      </w:tr>
    </w:tbl>
    <w:p w:rsidR="00FF6E91" w:rsidRDefault="00FF6E91">
      <w:pPr>
        <w:framePr w:w="8894" w:wrap="notBeside" w:vAnchor="text" w:hAnchor="text" w:xAlign="center" w:y="1"/>
        <w:rPr>
          <w:sz w:val="2"/>
          <w:szCs w:val="2"/>
        </w:rPr>
      </w:pPr>
    </w:p>
    <w:p w:rsidR="00FF6E91" w:rsidRDefault="00FF6E91">
      <w:pPr>
        <w:rPr>
          <w:sz w:val="2"/>
          <w:szCs w:val="2"/>
        </w:rPr>
        <w:sectPr w:rsidR="00FF6E91">
          <w:footerReference w:type="default" r:id="rId7"/>
          <w:pgSz w:w="11900" w:h="16840"/>
          <w:pgMar w:top="260" w:right="334" w:bottom="288" w:left="334" w:header="0" w:footer="3" w:gutter="0"/>
          <w:cols w:space="708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93"/>
        <w:gridCol w:w="1786"/>
        <w:gridCol w:w="1776"/>
      </w:tblGrid>
      <w:tr w:rsidR="00FF6E91">
        <w:trPr>
          <w:trHeight w:hRule="exact" w:val="437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178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7"/>
              </w:rPr>
              <w:t>Pytanie: W jakim stopniu - bardzo dobrym, dobrym, dostatecznym, niedostatecznym - nauczyciel: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rPr>
                <w:rFonts w:cs="Arial Unicode MS"/>
              </w:rPr>
            </w:pPr>
            <w:r>
              <w:rPr>
                <w:rStyle w:val="Bodytext27"/>
              </w:rPr>
              <w:t>Średnia odpowiedzi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150" w:lineRule="exact"/>
              <w:ind w:left="200" w:firstLine="0"/>
              <w:rPr>
                <w:rFonts w:cs="Arial Unicode MS"/>
              </w:rPr>
            </w:pPr>
            <w:r>
              <w:rPr>
                <w:rStyle w:val="Bodytext27"/>
              </w:rPr>
              <w:t>Liczba odpowiedzi</w:t>
            </w:r>
          </w:p>
        </w:tc>
      </w:tr>
      <w:tr w:rsidR="00FF6E91">
        <w:trPr>
          <w:trHeight w:hRule="exact" w:val="307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realizuje zajęcia zgodnie z treściami kształcenia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4,91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895</w:t>
            </w:r>
          </w:p>
        </w:tc>
      </w:tr>
      <w:tr w:rsidR="00FF6E91">
        <w:trPr>
          <w:trHeight w:hRule="exact" w:val="211"/>
          <w:jc w:val="center"/>
        </w:trPr>
        <w:tc>
          <w:tcPr>
            <w:tcW w:w="5093" w:type="dxa"/>
            <w:tcBorders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zapisanymi w karcie zajęć?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framePr w:w="8654" w:wrap="notBeside" w:vAnchor="text" w:hAnchor="text" w:xAlign="center" w:y="1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framePr w:w="8654" w:wrap="notBeside" w:vAnchor="text" w:hAnchor="text" w:xAlign="center" w:y="1"/>
            </w:pPr>
          </w:p>
        </w:tc>
      </w:tr>
      <w:tr w:rsidR="00FF6E91">
        <w:trPr>
          <w:trHeight w:hRule="exact" w:val="302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prowadzi zajęcia zgodnie z rozkładem zajęć?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4,92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895</w:t>
            </w:r>
          </w:p>
        </w:tc>
      </w:tr>
      <w:tr w:rsidR="00FF6E91">
        <w:trPr>
          <w:trHeight w:hRule="exact" w:val="298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jest dostępny dla studentów w ramach dyżurów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4,91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830</w:t>
            </w:r>
          </w:p>
        </w:tc>
      </w:tr>
      <w:tr w:rsidR="00FF6E91">
        <w:trPr>
          <w:trHeight w:hRule="exact" w:val="221"/>
          <w:jc w:val="center"/>
        </w:trPr>
        <w:tc>
          <w:tcPr>
            <w:tcW w:w="5093" w:type="dxa"/>
            <w:tcBorders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dydaktycznych (konsultacji)?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framePr w:w="8654" w:wrap="notBeside" w:vAnchor="text" w:hAnchor="text" w:xAlign="center" w:y="1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framePr w:w="8654" w:wrap="notBeside" w:vAnchor="text" w:hAnchor="text" w:xAlign="center" w:y="1"/>
            </w:pPr>
          </w:p>
        </w:tc>
      </w:tr>
      <w:tr w:rsidR="00FF6E91">
        <w:trPr>
          <w:trHeight w:hRule="exact" w:val="298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wyjaśnia materiał w zrozumiały sposób?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4,85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893</w:t>
            </w:r>
          </w:p>
        </w:tc>
      </w:tr>
      <w:tr w:rsidR="00FF6E91">
        <w:trPr>
          <w:trHeight w:hRule="exact" w:val="302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jest taktowny wobec studentów?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4,89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894</w:t>
            </w:r>
          </w:p>
        </w:tc>
      </w:tr>
      <w:tr w:rsidR="00FF6E91">
        <w:trPr>
          <w:trHeight w:hRule="exact" w:val="518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ocenia studentów zgodnie z warunkami określonymi w karcie zajęć?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4,9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890</w:t>
            </w:r>
          </w:p>
        </w:tc>
      </w:tr>
      <w:tr w:rsidR="00FF6E91">
        <w:trPr>
          <w:trHeight w:hRule="exact" w:val="302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Czy nauczyciel motywuje studentów do samodzielnego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0,91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891</w:t>
            </w:r>
          </w:p>
        </w:tc>
      </w:tr>
      <w:tr w:rsidR="00FF6E91">
        <w:trPr>
          <w:trHeight w:hRule="exact" w:val="230"/>
          <w:jc w:val="center"/>
        </w:trPr>
        <w:tc>
          <w:tcPr>
            <w:tcW w:w="5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865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myślenia?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framePr w:w="8654" w:wrap="notBeside" w:vAnchor="text" w:hAnchor="text" w:xAlign="center" w:y="1"/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framePr w:w="8654" w:wrap="notBeside" w:vAnchor="text" w:hAnchor="text" w:xAlign="center" w:y="1"/>
            </w:pPr>
          </w:p>
        </w:tc>
      </w:tr>
    </w:tbl>
    <w:p w:rsidR="00FF6E91" w:rsidRDefault="00FF6E91">
      <w:pPr>
        <w:framePr w:w="8654" w:wrap="notBeside" w:vAnchor="text" w:hAnchor="text" w:xAlign="center" w:y="1"/>
        <w:rPr>
          <w:sz w:val="2"/>
          <w:szCs w:val="2"/>
        </w:rPr>
      </w:pPr>
    </w:p>
    <w:p w:rsidR="00FF6E91" w:rsidRDefault="00FF6E91">
      <w:pPr>
        <w:rPr>
          <w:sz w:val="2"/>
          <w:szCs w:val="2"/>
        </w:rPr>
      </w:pPr>
    </w:p>
    <w:p w:rsidR="00FF6E91" w:rsidRDefault="00FF6E91">
      <w:pPr>
        <w:pStyle w:val="Bodytext20"/>
        <w:shd w:val="clear" w:color="auto" w:fill="auto"/>
        <w:spacing w:before="344" w:line="200" w:lineRule="exact"/>
        <w:ind w:left="320" w:firstLine="0"/>
        <w:jc w:val="both"/>
      </w:pPr>
      <w:r>
        <w:t>b) doktoranci: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445"/>
        <w:gridCol w:w="1450"/>
      </w:tblGrid>
      <w:tr w:rsidR="00FF6E91">
        <w:trPr>
          <w:trHeight w:hRule="exact" w:val="302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Liczba doktorantów zankietyzowanych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0</w:t>
            </w:r>
          </w:p>
        </w:tc>
      </w:tr>
      <w:tr w:rsidR="00FF6E91">
        <w:trPr>
          <w:trHeight w:hRule="exact" w:val="298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Liczba doktorantów niezankietyzowanych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0</w:t>
            </w:r>
          </w:p>
        </w:tc>
      </w:tr>
      <w:tr w:rsidR="00FF6E91">
        <w:trPr>
          <w:trHeight w:hRule="exact" w:val="298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Najwyższa ocena uzyskana przez doktorantów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0</w:t>
            </w:r>
          </w:p>
        </w:tc>
      </w:tr>
      <w:tr w:rsidR="00FF6E91">
        <w:trPr>
          <w:trHeight w:hRule="exact" w:val="302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Najniższa ocena uzyskana przez doktorantów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0</w:t>
            </w:r>
          </w:p>
        </w:tc>
      </w:tr>
      <w:tr w:rsidR="00FF6E91">
        <w:trPr>
          <w:trHeight w:hRule="exact" w:val="298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Średnia ocena uzyskana przez doktorantów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0</w:t>
            </w:r>
          </w:p>
        </w:tc>
      </w:tr>
      <w:tr w:rsidR="00FF6E91">
        <w:trPr>
          <w:trHeight w:hRule="exact" w:val="307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Liczba negatywnych ocen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8894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0</w:t>
            </w:r>
          </w:p>
        </w:tc>
      </w:tr>
    </w:tbl>
    <w:p w:rsidR="00FF6E91" w:rsidRDefault="00FF6E91">
      <w:pPr>
        <w:framePr w:w="8894" w:wrap="notBeside" w:vAnchor="text" w:hAnchor="text" w:xAlign="center" w:y="1"/>
        <w:rPr>
          <w:sz w:val="2"/>
          <w:szCs w:val="2"/>
        </w:rPr>
      </w:pPr>
    </w:p>
    <w:p w:rsidR="00FF6E91" w:rsidRDefault="00FF6E91">
      <w:pPr>
        <w:rPr>
          <w:sz w:val="2"/>
          <w:szCs w:val="2"/>
        </w:rPr>
      </w:pPr>
    </w:p>
    <w:p w:rsidR="00FF6E91" w:rsidRDefault="00FF6E91">
      <w:pPr>
        <w:pStyle w:val="Bodytext20"/>
        <w:numPr>
          <w:ilvl w:val="0"/>
          <w:numId w:val="1"/>
        </w:numPr>
        <w:shd w:val="clear" w:color="auto" w:fill="auto"/>
        <w:tabs>
          <w:tab w:val="left" w:pos="334"/>
        </w:tabs>
        <w:spacing w:before="289" w:after="134" w:line="200" w:lineRule="exact"/>
        <w:ind w:firstLine="0"/>
        <w:jc w:val="both"/>
      </w:pPr>
      <w:r>
        <w:t>Ankieta oceny zajęć (przedmiotu)</w:t>
      </w:r>
    </w:p>
    <w:p w:rsidR="00FF6E91" w:rsidRDefault="00FF6E91">
      <w:pPr>
        <w:pStyle w:val="Bodytext50"/>
        <w:numPr>
          <w:ilvl w:val="0"/>
          <w:numId w:val="2"/>
        </w:numPr>
        <w:shd w:val="clear" w:color="auto" w:fill="auto"/>
        <w:tabs>
          <w:tab w:val="left" w:pos="848"/>
        </w:tabs>
        <w:spacing w:before="0" w:line="200" w:lineRule="exact"/>
        <w:ind w:left="600"/>
      </w:pPr>
      <w:r>
        <w:t>Liczba ocenionych zajęć (przedmiotów): 118</w:t>
      </w:r>
    </w:p>
    <w:p w:rsidR="00FF6E91" w:rsidRDefault="00FF6E91">
      <w:pPr>
        <w:pStyle w:val="Bodytext50"/>
        <w:numPr>
          <w:ilvl w:val="0"/>
          <w:numId w:val="2"/>
        </w:numPr>
        <w:shd w:val="clear" w:color="auto" w:fill="auto"/>
        <w:tabs>
          <w:tab w:val="left" w:pos="848"/>
          <w:tab w:val="left" w:pos="4790"/>
        </w:tabs>
        <w:spacing w:before="0" w:after="115" w:line="200" w:lineRule="exact"/>
        <w:ind w:left="600"/>
      </w:pPr>
      <w:r>
        <w:t>Liczba wypełnionych ankiet:</w:t>
      </w:r>
      <w:r>
        <w:tab/>
        <w:t>903</w:t>
      </w:r>
    </w:p>
    <w:p w:rsidR="00FF6E91" w:rsidRDefault="00FF6E91">
      <w:pPr>
        <w:pStyle w:val="Bodytext30"/>
        <w:shd w:val="clear" w:color="auto" w:fill="auto"/>
        <w:spacing w:after="313" w:line="235" w:lineRule="exact"/>
        <w:ind w:left="320"/>
        <w:jc w:val="both"/>
      </w:pPr>
      <w:r>
        <w:t>Rozkład odpowiedzi udzielonych na pytania ankiety oceny zajęć (przedmiotu) dla wszystkich zajęć z punktu widzenia poszczególnych pytań:</w:t>
      </w:r>
    </w:p>
    <w:p w:rsidR="00FF6E91" w:rsidRDefault="00FF6E91">
      <w:pPr>
        <w:pStyle w:val="Tablecaption0"/>
        <w:framePr w:w="10493" w:wrap="notBeside" w:vAnchor="text" w:hAnchor="text" w:xAlign="center" w:y="1"/>
        <w:shd w:val="clear" w:color="auto" w:fill="auto"/>
        <w:spacing w:line="200" w:lineRule="exact"/>
      </w:pPr>
      <w:r>
        <w:t>3.1. Studia stacjonarne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3720"/>
        <w:gridCol w:w="792"/>
        <w:gridCol w:w="1008"/>
        <w:gridCol w:w="792"/>
        <w:gridCol w:w="1008"/>
        <w:gridCol w:w="792"/>
        <w:gridCol w:w="1008"/>
        <w:gridCol w:w="797"/>
      </w:tblGrid>
      <w:tr w:rsidR="00FF6E91">
        <w:trPr>
          <w:trHeight w:hRule="exact" w:val="254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left="180" w:firstLine="0"/>
              <w:rPr>
                <w:rFonts w:cs="Arial Unicode MS"/>
              </w:rPr>
            </w:pPr>
            <w:r>
              <w:rPr>
                <w:rStyle w:val="Bodytext27"/>
              </w:rPr>
              <w:t>Lp.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7"/>
              </w:rPr>
              <w:t>Treść pytania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7"/>
              </w:rPr>
              <w:t>"TAK"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left="180" w:firstLine="0"/>
              <w:rPr>
                <w:rFonts w:cs="Arial Unicode MS"/>
              </w:rPr>
            </w:pPr>
            <w:r>
              <w:rPr>
                <w:rStyle w:val="Bodytext27"/>
              </w:rPr>
              <w:t>"NIE MAM ZDANIA"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7"/>
              </w:rPr>
              <w:t>"NIE"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left="240" w:firstLine="0"/>
              <w:rPr>
                <w:rFonts w:cs="Arial Unicode MS"/>
              </w:rPr>
            </w:pPr>
            <w:r>
              <w:rPr>
                <w:rStyle w:val="Bodytext27"/>
              </w:rPr>
              <w:t>Liczba</w:t>
            </w:r>
          </w:p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rPr>
                <w:rFonts w:cs="Arial Unicode MS"/>
              </w:rPr>
            </w:pPr>
            <w:r>
              <w:rPr>
                <w:rStyle w:val="Bodytext27"/>
              </w:rPr>
              <w:t>odpowied</w:t>
            </w:r>
          </w:p>
        </w:tc>
      </w:tr>
      <w:tr w:rsidR="00FF6E91">
        <w:trPr>
          <w:trHeight w:hRule="exact" w:val="264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framePr w:w="10493" w:wrap="notBeside" w:vAnchor="text" w:hAnchor="text" w:xAlign="center" w:y="1"/>
            </w:pPr>
          </w:p>
        </w:tc>
        <w:tc>
          <w:tcPr>
            <w:tcW w:w="3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framePr w:w="10493" w:wrap="notBeside" w:vAnchor="text" w:hAnchor="text" w:xAlign="center" w:y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rPr>
                <w:rFonts w:cs="Arial Unicode MS"/>
              </w:rPr>
            </w:pPr>
            <w:r>
              <w:rPr>
                <w:rStyle w:val="Bodytext27"/>
              </w:rPr>
              <w:t>liczbowo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rPr>
                <w:rFonts w:cs="Arial Unicode MS"/>
              </w:rPr>
            </w:pPr>
            <w:r>
              <w:rPr>
                <w:rStyle w:val="Bodytext27"/>
              </w:rPr>
              <w:t>procentowo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rPr>
                <w:rFonts w:cs="Arial Unicode MS"/>
              </w:rPr>
            </w:pPr>
            <w:r>
              <w:rPr>
                <w:rStyle w:val="Bodytext27"/>
              </w:rPr>
              <w:t>liczbowo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rPr>
                <w:rFonts w:cs="Arial Unicode MS"/>
              </w:rPr>
            </w:pPr>
            <w:r>
              <w:rPr>
                <w:rStyle w:val="Bodytext27"/>
              </w:rPr>
              <w:t>procentowo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rPr>
                <w:rFonts w:cs="Arial Unicode MS"/>
              </w:rPr>
            </w:pPr>
            <w:r>
              <w:rPr>
                <w:rStyle w:val="Bodytext27"/>
              </w:rPr>
              <w:t>liczbowo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rPr>
                <w:rFonts w:cs="Arial Unicode MS"/>
              </w:rPr>
            </w:pPr>
            <w:r>
              <w:rPr>
                <w:rStyle w:val="Bodytext27"/>
              </w:rPr>
              <w:t>procentowo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framePr w:w="10493" w:wrap="notBeside" w:vAnchor="text" w:hAnchor="text" w:xAlign="center" w:y="1"/>
            </w:pPr>
          </w:p>
        </w:tc>
      </w:tr>
      <w:tr w:rsidR="00FF6E91">
        <w:trPr>
          <w:trHeight w:hRule="exact" w:val="557"/>
          <w:jc w:val="center"/>
        </w:trPr>
        <w:tc>
          <w:tcPr>
            <w:tcW w:w="104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Bold"/>
              </w:rPr>
              <w:t>3.1.1. pierwszego stopnia (licencjackie)</w:t>
            </w:r>
          </w:p>
        </w:tc>
      </w:tr>
      <w:tr w:rsidR="00FF6E91"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1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Czy zajęcia wzbogaciły Twoją wiedzę i umiejętności?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147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</w:rPr>
              <w:t>93,63%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2,55%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3,82%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157</w:t>
            </w:r>
          </w:p>
        </w:tc>
      </w:tr>
      <w:tr w:rsidR="00FF6E91">
        <w:trPr>
          <w:trHeight w:hRule="exact" w:val="7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1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Czy prowadzone zajęcia zawierają oryginalne treści (nieomawiane na innych zajęciach)?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145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</w:rPr>
              <w:t>92,36%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5,10%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2,55%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157</w:t>
            </w:r>
          </w:p>
        </w:tc>
      </w:tr>
      <w:tr w:rsidR="00FF6E91"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3.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6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Czy podział zajęć na poszczególne formy (W,C,L,P) był właściwy?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137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</w:rPr>
              <w:t>88,39%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11,61%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04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0,00%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155</w:t>
            </w:r>
          </w:p>
        </w:tc>
      </w:tr>
      <w:tr w:rsidR="00FF6E91"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4.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6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Czy liczba godzin przeznaczona na realizację zajęć była odpowiednia?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150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</w:rPr>
              <w:t>93,75%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5,00%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1,25%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160</w:t>
            </w:r>
          </w:p>
        </w:tc>
      </w:tr>
      <w:tr w:rsidR="00FF6E91">
        <w:trPr>
          <w:trHeight w:hRule="exact" w:val="653"/>
          <w:jc w:val="center"/>
        </w:trPr>
        <w:tc>
          <w:tcPr>
            <w:tcW w:w="429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Bold"/>
              </w:rPr>
              <w:t>Razem studia pierwszego stopnia (licencjackie)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579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Bold"/>
              </w:rPr>
              <w:t>92,05%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Bold"/>
              </w:rPr>
              <w:t>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6,04%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Bold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1,91%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629</w:t>
            </w:r>
          </w:p>
        </w:tc>
      </w:tr>
      <w:tr w:rsidR="00FF6E91">
        <w:trPr>
          <w:trHeight w:hRule="exact" w:val="566"/>
          <w:jc w:val="center"/>
        </w:trPr>
        <w:tc>
          <w:tcPr>
            <w:tcW w:w="104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Bold"/>
              </w:rPr>
              <w:t>3.1.2. pierwszego stopnia (inżynierskie)</w:t>
            </w:r>
          </w:p>
        </w:tc>
      </w:tr>
      <w:tr w:rsidR="00FF6E91"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6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Czy zajęcia wzbogaciły Twoją wiedzę i umiejętności?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450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  <w:lang w:val="en-US" w:eastAsia="en-US"/>
              </w:rPr>
              <w:t>92,40%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3,49%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4,11%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487</w:t>
            </w:r>
          </w:p>
        </w:tc>
      </w:tr>
      <w:tr w:rsidR="00FF6E91">
        <w:trPr>
          <w:trHeight w:hRule="exact" w:val="7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1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Czy prowadzone zajęcia zawierają oryginalne treści (nieomawiane na innych zajęciach)?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452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</w:rPr>
              <w:t>93,58%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3,31%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3,11%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483</w:t>
            </w:r>
          </w:p>
        </w:tc>
      </w:tr>
      <w:tr w:rsidR="00FF6E91"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3.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1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Czy podział zajęć na poszczególne formy (W,C,L,P) był właściwy?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430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</w:rPr>
              <w:t>91,88%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29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6,20%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1,92%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468</w:t>
            </w:r>
          </w:p>
        </w:tc>
      </w:tr>
    </w:tbl>
    <w:p w:rsidR="00FF6E91" w:rsidRDefault="00FF6E91">
      <w:pPr>
        <w:framePr w:w="10493" w:wrap="notBeside" w:vAnchor="text" w:hAnchor="text" w:xAlign="center" w:y="1"/>
        <w:rPr>
          <w:sz w:val="2"/>
          <w:szCs w:val="2"/>
        </w:rPr>
      </w:pPr>
    </w:p>
    <w:p w:rsidR="00FF6E91" w:rsidRDefault="00FF6E9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3720"/>
        <w:gridCol w:w="792"/>
        <w:gridCol w:w="1008"/>
        <w:gridCol w:w="792"/>
        <w:gridCol w:w="1008"/>
        <w:gridCol w:w="792"/>
        <w:gridCol w:w="1008"/>
        <w:gridCol w:w="797"/>
      </w:tblGrid>
      <w:tr w:rsidR="00FF6E91">
        <w:trPr>
          <w:trHeight w:hRule="exact" w:val="571"/>
          <w:jc w:val="center"/>
        </w:trPr>
        <w:tc>
          <w:tcPr>
            <w:tcW w:w="104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Bold"/>
              </w:rPr>
              <w:t>3.1.2. pierwszego stopnia (inżynierskie)</w:t>
            </w:r>
          </w:p>
        </w:tc>
      </w:tr>
      <w:tr w:rsidR="00FF6E91"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4.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6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Czy liczba godzin przeznaczona na realizację zajęć była odpowiednia?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NotItalic"/>
              </w:rPr>
              <w:t>457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</w:rPr>
              <w:t>93,84%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3,08%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3,08%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NotItalic"/>
              </w:rPr>
              <w:t>487</w:t>
            </w:r>
          </w:p>
        </w:tc>
      </w:tr>
      <w:tr w:rsidR="00FF6E91">
        <w:trPr>
          <w:trHeight w:hRule="exact" w:val="658"/>
          <w:jc w:val="center"/>
        </w:trPr>
        <w:tc>
          <w:tcPr>
            <w:tcW w:w="429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1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Bold"/>
              </w:rPr>
              <w:t>Razem studia pierwszego stopnia (inżynierskie)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00" w:firstLine="0"/>
              <w:rPr>
                <w:rFonts w:cs="Arial Unicode MS"/>
              </w:rPr>
            </w:pPr>
            <w:r>
              <w:rPr>
                <w:rStyle w:val="Bodytext2Bold"/>
              </w:rPr>
              <w:t>1789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Bold"/>
              </w:rPr>
              <w:t>92,94%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Bold"/>
              </w:rPr>
              <w:t>77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4,00%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Bold"/>
              </w:rPr>
              <w:t>59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3,06%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00" w:firstLine="0"/>
              <w:rPr>
                <w:rFonts w:cs="Arial Unicode MS"/>
              </w:rPr>
            </w:pPr>
            <w:r>
              <w:rPr>
                <w:rStyle w:val="Bodytext2Bold"/>
              </w:rPr>
              <w:t>1925</w:t>
            </w:r>
          </w:p>
        </w:tc>
      </w:tr>
      <w:tr w:rsidR="00FF6E91">
        <w:trPr>
          <w:trHeight w:hRule="exact" w:val="562"/>
          <w:jc w:val="center"/>
        </w:trPr>
        <w:tc>
          <w:tcPr>
            <w:tcW w:w="104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Bold"/>
              </w:rPr>
              <w:t>3.1.3. drugiego stopnia</w:t>
            </w:r>
          </w:p>
        </w:tc>
      </w:tr>
      <w:tr w:rsidR="00FF6E91"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1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Czy zajęcia wzbogaciły Twoją wiedzę i umiejętności?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NotItalic"/>
              </w:rPr>
              <w:t>64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</w:rPr>
              <w:t>91,43%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7,14%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1,43%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NotItalic"/>
              </w:rPr>
              <w:t>70</w:t>
            </w:r>
          </w:p>
        </w:tc>
      </w:tr>
      <w:tr w:rsidR="00FF6E91">
        <w:trPr>
          <w:trHeight w:hRule="exact" w:val="7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1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Czy prowadzone zajęcia zawierają oryginalne treści (nieomawiane na innych zajęciach)?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NotItalic"/>
              </w:rPr>
              <w:t>69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</w:rPr>
              <w:t>98,57%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1,43%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04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0,00%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NotItalic"/>
              </w:rPr>
              <w:t>70</w:t>
            </w:r>
          </w:p>
        </w:tc>
      </w:tr>
      <w:tr w:rsidR="00FF6E91"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3.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Czy podział zajęć na poszczególne formy (W,C,L,P) był właściwy?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NotItalic"/>
              </w:rPr>
              <w:t>63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</w:rPr>
              <w:t>94,03%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5,97%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04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0,00%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NotItalic"/>
              </w:rPr>
              <w:t>67</w:t>
            </w:r>
          </w:p>
        </w:tc>
      </w:tr>
      <w:tr w:rsidR="00FF6E91"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4.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Czy liczba godzin przeznaczona na realizację zajęć była odpowiednia?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NotItalic"/>
              </w:rPr>
              <w:t>67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</w:rPr>
              <w:t>93,06%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2,78%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4,17%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NotItalic"/>
              </w:rPr>
              <w:t>72</w:t>
            </w:r>
          </w:p>
        </w:tc>
      </w:tr>
      <w:tr w:rsidR="00FF6E91">
        <w:trPr>
          <w:trHeight w:hRule="exact" w:val="427"/>
          <w:jc w:val="center"/>
        </w:trPr>
        <w:tc>
          <w:tcPr>
            <w:tcW w:w="429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Bold"/>
              </w:rPr>
              <w:t>Razem studia drugiego stopnia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Bold"/>
              </w:rPr>
              <w:t>263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Bold"/>
              </w:rPr>
              <w:t>94,27%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Bold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  <w:lang w:val="en-US" w:eastAsia="en-US"/>
              </w:rPr>
              <w:t>4,30%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Bold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1,43%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Bold"/>
              </w:rPr>
              <w:t>279</w:t>
            </w:r>
          </w:p>
        </w:tc>
      </w:tr>
      <w:tr w:rsidR="00FF6E91">
        <w:trPr>
          <w:trHeight w:hRule="exact" w:val="446"/>
          <w:jc w:val="center"/>
        </w:trPr>
        <w:tc>
          <w:tcPr>
            <w:tcW w:w="42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Bold"/>
              </w:rPr>
              <w:t>Studia stacjonarne razem: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00" w:firstLine="0"/>
              <w:rPr>
                <w:rFonts w:cs="Arial Unicode MS"/>
              </w:rPr>
            </w:pPr>
            <w:r>
              <w:rPr>
                <w:rStyle w:val="Bodytext2Bold"/>
              </w:rPr>
              <w:t>2631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Bold"/>
              </w:rPr>
              <w:t>92,87%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127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4,48%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right="320" w:firstLine="0"/>
              <w:jc w:val="right"/>
              <w:rPr>
                <w:rFonts w:cs="Arial Unicode MS"/>
              </w:rPr>
            </w:pPr>
            <w:r>
              <w:rPr>
                <w:rStyle w:val="Bodytext2Bold"/>
              </w:rPr>
              <w:t>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2,65%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00" w:firstLine="0"/>
              <w:rPr>
                <w:rFonts w:cs="Arial Unicode MS"/>
              </w:rPr>
            </w:pPr>
            <w:r>
              <w:rPr>
                <w:rStyle w:val="Bodytext2Bold"/>
              </w:rPr>
              <w:t>2833</w:t>
            </w:r>
          </w:p>
        </w:tc>
      </w:tr>
    </w:tbl>
    <w:p w:rsidR="00FF6E91" w:rsidRDefault="00FF6E91">
      <w:pPr>
        <w:framePr w:w="10493" w:wrap="notBeside" w:vAnchor="text" w:hAnchor="text" w:xAlign="center" w:y="1"/>
        <w:rPr>
          <w:sz w:val="2"/>
          <w:szCs w:val="2"/>
        </w:rPr>
      </w:pPr>
    </w:p>
    <w:p w:rsidR="00FF6E91" w:rsidRDefault="00FF6E91">
      <w:pPr>
        <w:rPr>
          <w:sz w:val="2"/>
          <w:szCs w:val="2"/>
        </w:rPr>
      </w:pPr>
    </w:p>
    <w:p w:rsidR="00FF6E91" w:rsidRDefault="00FF6E91">
      <w:pPr>
        <w:pStyle w:val="Tablecaption0"/>
        <w:framePr w:w="10493" w:wrap="notBeside" w:vAnchor="text" w:hAnchor="text" w:xAlign="center" w:y="1"/>
        <w:shd w:val="clear" w:color="auto" w:fill="auto"/>
        <w:spacing w:line="200" w:lineRule="exact"/>
      </w:pPr>
      <w:r>
        <w:t>3.2. Studia niestacjonarne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3720"/>
        <w:gridCol w:w="792"/>
        <w:gridCol w:w="1008"/>
        <w:gridCol w:w="792"/>
        <w:gridCol w:w="1008"/>
        <w:gridCol w:w="792"/>
        <w:gridCol w:w="1008"/>
        <w:gridCol w:w="797"/>
      </w:tblGrid>
      <w:tr w:rsidR="00FF6E91">
        <w:trPr>
          <w:trHeight w:hRule="exact" w:val="254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left="180" w:firstLine="0"/>
              <w:rPr>
                <w:rFonts w:cs="Arial Unicode MS"/>
              </w:rPr>
            </w:pPr>
            <w:r>
              <w:rPr>
                <w:rStyle w:val="Bodytext27"/>
              </w:rPr>
              <w:t>Lp.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7"/>
              </w:rPr>
              <w:t>Treść pytania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7"/>
              </w:rPr>
              <w:t>"TAK"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left="180" w:firstLine="0"/>
              <w:rPr>
                <w:rFonts w:cs="Arial Unicode MS"/>
              </w:rPr>
            </w:pPr>
            <w:r>
              <w:rPr>
                <w:rStyle w:val="Bodytext27"/>
              </w:rPr>
              <w:t>"NIE MAM ZDANIA"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7"/>
              </w:rPr>
              <w:t>"NIE"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left="180" w:firstLine="0"/>
              <w:rPr>
                <w:rFonts w:cs="Arial Unicode MS"/>
              </w:rPr>
            </w:pPr>
            <w:r>
              <w:rPr>
                <w:rStyle w:val="Bodytext27"/>
              </w:rPr>
              <w:t>Liczba</w:t>
            </w:r>
          </w:p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rPr>
                <w:rFonts w:cs="Arial Unicode MS"/>
              </w:rPr>
            </w:pPr>
            <w:r>
              <w:rPr>
                <w:rStyle w:val="Bodytext27"/>
              </w:rPr>
              <w:t>odpowied</w:t>
            </w:r>
          </w:p>
        </w:tc>
      </w:tr>
      <w:tr w:rsidR="00FF6E91">
        <w:trPr>
          <w:trHeight w:hRule="exact" w:val="269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framePr w:w="10493" w:wrap="notBeside" w:vAnchor="text" w:hAnchor="text" w:xAlign="center" w:y="1"/>
            </w:pPr>
          </w:p>
        </w:tc>
        <w:tc>
          <w:tcPr>
            <w:tcW w:w="3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framePr w:w="10493" w:wrap="notBeside" w:vAnchor="text" w:hAnchor="text" w:xAlign="center" w:y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rPr>
                <w:rFonts w:cs="Arial Unicode MS"/>
              </w:rPr>
            </w:pPr>
            <w:r>
              <w:rPr>
                <w:rStyle w:val="Bodytext27"/>
              </w:rPr>
              <w:t>liczbowo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rPr>
                <w:rFonts w:cs="Arial Unicode MS"/>
              </w:rPr>
            </w:pPr>
            <w:r>
              <w:rPr>
                <w:rStyle w:val="Bodytext27"/>
              </w:rPr>
              <w:t>procentowo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rPr>
                <w:rFonts w:cs="Arial Unicode MS"/>
              </w:rPr>
            </w:pPr>
            <w:r>
              <w:rPr>
                <w:rStyle w:val="Bodytext27"/>
              </w:rPr>
              <w:t>liczbowo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rPr>
                <w:rFonts w:cs="Arial Unicode MS"/>
              </w:rPr>
            </w:pPr>
            <w:r>
              <w:rPr>
                <w:rStyle w:val="Bodytext27"/>
              </w:rPr>
              <w:t>procentowo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rPr>
                <w:rFonts w:cs="Arial Unicode MS"/>
              </w:rPr>
            </w:pPr>
            <w:r>
              <w:rPr>
                <w:rStyle w:val="Bodytext27"/>
              </w:rPr>
              <w:t>liczbowo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150" w:lineRule="exact"/>
              <w:ind w:firstLine="0"/>
              <w:rPr>
                <w:rFonts w:cs="Arial Unicode MS"/>
              </w:rPr>
            </w:pPr>
            <w:r>
              <w:rPr>
                <w:rStyle w:val="Bodytext27"/>
              </w:rPr>
              <w:t>procentowo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framePr w:w="10493" w:wrap="notBeside" w:vAnchor="text" w:hAnchor="text" w:xAlign="center" w:y="1"/>
            </w:pPr>
          </w:p>
        </w:tc>
      </w:tr>
      <w:tr w:rsidR="00FF6E91">
        <w:trPr>
          <w:trHeight w:hRule="exact" w:val="557"/>
          <w:jc w:val="center"/>
        </w:trPr>
        <w:tc>
          <w:tcPr>
            <w:tcW w:w="104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Bold"/>
              </w:rPr>
              <w:t>3.2.1. pierwszego stopnia (licencjackie)</w:t>
            </w:r>
          </w:p>
        </w:tc>
      </w:tr>
      <w:tr w:rsidR="00FF6E91"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1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Czy zajęcia wzbogaciły Twoją wiedzę i umiejętności?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NotItalic"/>
              </w:rPr>
              <w:t>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  <w:lang w:val="en-US" w:eastAsia="en-US"/>
              </w:rPr>
              <w:t>96,15%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04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0,00%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3,85%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NotItalic"/>
              </w:rPr>
              <w:t>26</w:t>
            </w:r>
          </w:p>
        </w:tc>
      </w:tr>
      <w:tr w:rsidR="00FF6E91">
        <w:trPr>
          <w:trHeight w:hRule="exact" w:val="73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1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Czy prowadzone zajęcia zawierają oryginalne treści (nieomawiane na innych zajęciach)?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NotItalic"/>
              </w:rPr>
              <w:t>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  <w:lang w:val="en-US" w:eastAsia="en-US"/>
              </w:rPr>
              <w:t>96,15%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3,85%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04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0,00%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NotItalic"/>
              </w:rPr>
              <w:t>26</w:t>
            </w:r>
          </w:p>
        </w:tc>
      </w:tr>
      <w:tr w:rsidR="00FF6E91"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3.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6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Czy podział zajęć na poszczególne formy (W,C,L,P) był właściwy?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NotItalic"/>
              </w:rPr>
              <w:t>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</w:rPr>
              <w:t>96,15%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3,85%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04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0,00%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NotItalic"/>
              </w:rPr>
              <w:t>26</w:t>
            </w:r>
          </w:p>
        </w:tc>
      </w:tr>
      <w:tr w:rsidR="00FF6E91"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4.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6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Czy liczba godzin przeznaczona na realizację zajęć była odpowiednia?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NotItalic"/>
              </w:rPr>
              <w:t>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</w:rPr>
              <w:t>84,62%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7,69%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7,69%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NotItalic"/>
              </w:rPr>
              <w:t>26</w:t>
            </w:r>
          </w:p>
        </w:tc>
      </w:tr>
      <w:tr w:rsidR="00FF6E91">
        <w:trPr>
          <w:trHeight w:hRule="exact" w:val="658"/>
          <w:jc w:val="center"/>
        </w:trPr>
        <w:tc>
          <w:tcPr>
            <w:tcW w:w="429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1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Bold"/>
              </w:rPr>
              <w:t>Razem studia pierwszego stopnia (licencjackie)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Bold"/>
              </w:rPr>
              <w:t>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Bold"/>
                <w:lang w:val="en-US" w:eastAsia="en-US"/>
              </w:rPr>
              <w:t>93,27%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Bold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  <w:lang w:val="en-US" w:eastAsia="en-US"/>
              </w:rPr>
              <w:t>3,85%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Bold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2,88%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Bold"/>
              </w:rPr>
              <w:t>104</w:t>
            </w:r>
          </w:p>
        </w:tc>
      </w:tr>
      <w:tr w:rsidR="00FF6E91">
        <w:trPr>
          <w:trHeight w:hRule="exact" w:val="562"/>
          <w:jc w:val="center"/>
        </w:trPr>
        <w:tc>
          <w:tcPr>
            <w:tcW w:w="104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Bold"/>
              </w:rPr>
              <w:t>3.2.2. pierwszego stopnia (inżynierskie)</w:t>
            </w:r>
          </w:p>
        </w:tc>
      </w:tr>
      <w:tr w:rsidR="00FF6E91"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1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Czy zajęcia wzbogaciły Twoją wiedzę i umiejętności?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NotItalic"/>
              </w:rPr>
              <w:t>124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</w:rPr>
              <w:t>90,51%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4,38%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  <w:lang w:val="en-US" w:eastAsia="en-US"/>
              </w:rPr>
              <w:t>5,11%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NotItalic"/>
              </w:rPr>
              <w:t>137</w:t>
            </w:r>
          </w:p>
        </w:tc>
      </w:tr>
      <w:tr w:rsidR="00FF6E91">
        <w:trPr>
          <w:trHeight w:hRule="exact" w:val="7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1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Czy prowadzone zajęcia zawierają oryginalne treści (nieomawiane na innych zajęciach)?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NotItalic"/>
              </w:rPr>
              <w:t>127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</w:rPr>
              <w:t>94,07%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2,96%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2,96%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NotItalic"/>
              </w:rPr>
              <w:t>135</w:t>
            </w:r>
          </w:p>
        </w:tc>
      </w:tr>
      <w:tr w:rsidR="00FF6E91"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3.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6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Czy podział zajęć na poszczególne formy (W,C,L,P) był właściwy?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NotItalic"/>
              </w:rPr>
              <w:t>121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</w:rPr>
              <w:t>90,98%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9,02%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04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0,00%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NotItalic"/>
              </w:rPr>
              <w:t>133</w:t>
            </w:r>
          </w:p>
        </w:tc>
      </w:tr>
      <w:tr w:rsidR="00FF6E91"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4.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6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Czy liczba godzin przeznaczona na realizację zajęć była odpowiednia?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NotItalic"/>
              </w:rPr>
              <w:t>124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</w:rPr>
              <w:t>89,86%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5,80%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4,35%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NotItalic"/>
              </w:rPr>
              <w:t>138</w:t>
            </w:r>
          </w:p>
        </w:tc>
      </w:tr>
      <w:tr w:rsidR="00FF6E91">
        <w:trPr>
          <w:trHeight w:hRule="exact" w:val="653"/>
          <w:jc w:val="center"/>
        </w:trPr>
        <w:tc>
          <w:tcPr>
            <w:tcW w:w="429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1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Bold"/>
              </w:rPr>
              <w:t>Razem studia pierwszego stopnia (inżynierskie)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Bold"/>
              </w:rPr>
              <w:t>496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Bold"/>
                <w:lang w:val="en-US" w:eastAsia="en-US"/>
              </w:rPr>
              <w:t>91,34%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Bold"/>
              </w:rPr>
              <w:t>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5,52%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Bold"/>
              </w:rPr>
              <w:t>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3,13%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Bold"/>
              </w:rPr>
              <w:t>543</w:t>
            </w:r>
          </w:p>
        </w:tc>
      </w:tr>
      <w:tr w:rsidR="00FF6E91">
        <w:trPr>
          <w:trHeight w:hRule="exact" w:val="566"/>
          <w:jc w:val="center"/>
        </w:trPr>
        <w:tc>
          <w:tcPr>
            <w:tcW w:w="104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Bold"/>
              </w:rPr>
              <w:t>3.2.3. drugiego stopnia</w:t>
            </w:r>
          </w:p>
        </w:tc>
      </w:tr>
      <w:tr w:rsidR="00FF6E91">
        <w:trPr>
          <w:trHeight w:hRule="exact" w:val="5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26" w:lineRule="exact"/>
              <w:ind w:firstLine="0"/>
              <w:rPr>
                <w:rFonts w:cs="Arial Unicode MS"/>
              </w:rPr>
            </w:pPr>
            <w:r>
              <w:rPr>
                <w:rStyle w:val="Bodytext2NotItalic"/>
              </w:rPr>
              <w:t>Czy zajęcia wzbogaciły Twoją wiedzę i umiejętności?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NotItalic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rPr>
                <w:rFonts w:cs="Arial Unicode MS"/>
              </w:rPr>
            </w:pPr>
            <w:r>
              <w:rPr>
                <w:rStyle w:val="Bodytext2NotItalic"/>
              </w:rPr>
              <w:t>90,91%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9,09%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E91" w:rsidRDefault="00FF6E91">
            <w:pPr>
              <w:framePr w:w="104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0,00%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3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rPr>
                <w:rFonts w:cs="Arial Unicode MS"/>
              </w:rPr>
            </w:pPr>
            <w:r>
              <w:rPr>
                <w:rStyle w:val="Bodytext2NotItalic"/>
              </w:rPr>
              <w:t>11</w:t>
            </w:r>
          </w:p>
        </w:tc>
      </w:tr>
    </w:tbl>
    <w:p w:rsidR="00FF6E91" w:rsidRDefault="00FF6E91">
      <w:pPr>
        <w:framePr w:w="10493" w:wrap="notBeside" w:vAnchor="text" w:hAnchor="text" w:xAlign="center" w:y="1"/>
        <w:rPr>
          <w:sz w:val="2"/>
          <w:szCs w:val="2"/>
        </w:rPr>
      </w:pPr>
    </w:p>
    <w:p w:rsidR="00FF6E91" w:rsidRDefault="00FF6E9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3720"/>
        <w:gridCol w:w="792"/>
        <w:gridCol w:w="1008"/>
        <w:gridCol w:w="792"/>
        <w:gridCol w:w="1008"/>
        <w:gridCol w:w="792"/>
        <w:gridCol w:w="1008"/>
        <w:gridCol w:w="802"/>
      </w:tblGrid>
      <w:tr w:rsidR="00FF6E91">
        <w:trPr>
          <w:trHeight w:hRule="exact" w:val="581"/>
          <w:jc w:val="center"/>
        </w:trPr>
        <w:tc>
          <w:tcPr>
            <w:tcW w:w="104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Fonts w:cs="Arial Unicode MS"/>
              </w:rPr>
            </w:pPr>
            <w:r>
              <w:rPr>
                <w:rStyle w:val="Bodytext2Bold"/>
              </w:rPr>
              <w:t>3.2.3. drugiego stopnia</w:t>
            </w:r>
          </w:p>
        </w:tc>
      </w:tr>
      <w:tr w:rsidR="00FF6E91">
        <w:trPr>
          <w:trHeight w:hRule="exact" w:val="7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Czy prowadzone zajęcia zawierają oryginalne treści (nieomawiane na innych zajęciach)?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NotItalic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rPr>
                <w:rFonts w:cs="Arial Unicode MS"/>
              </w:rPr>
            </w:pPr>
            <w:r>
              <w:rPr>
                <w:rStyle w:val="Bodytext2NotItalic"/>
              </w:rPr>
              <w:t>91,67%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NotItalic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8,33%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0,00%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NotItalic"/>
              </w:rPr>
              <w:t>12</w:t>
            </w:r>
          </w:p>
        </w:tc>
      </w:tr>
      <w:tr w:rsidR="00FF6E91"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3.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Czy podział zajęć na poszczególne formy (W,C,L,P) był właściwy?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NotItalic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rPr>
                <w:rFonts w:cs="Arial Unicode MS"/>
              </w:rPr>
            </w:pPr>
            <w:r>
              <w:rPr>
                <w:rStyle w:val="Bodytext2NotItalic"/>
              </w:rPr>
              <w:t>100,00%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0,00%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0,00%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NotItalic"/>
              </w:rPr>
              <w:t>11</w:t>
            </w:r>
          </w:p>
        </w:tc>
      </w:tr>
      <w:tr w:rsidR="00FF6E91"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NotItalic"/>
              </w:rPr>
              <w:t>4.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  <w:rPr>
                <w:rFonts w:cs="Arial Unicode MS"/>
              </w:rPr>
            </w:pPr>
            <w:r>
              <w:rPr>
                <w:rStyle w:val="Bodytext2NotItalic"/>
              </w:rPr>
              <w:t>Czy liczba godzin przeznaczona na realizację zajęć była odpowiednia?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NotItalic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rPr>
                <w:rFonts w:cs="Arial Unicode MS"/>
              </w:rPr>
            </w:pPr>
            <w:r>
              <w:rPr>
                <w:rStyle w:val="Bodytext2NotItalic"/>
              </w:rPr>
              <w:t>90,91%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0,00%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320" w:firstLine="0"/>
              <w:rPr>
                <w:rFonts w:cs="Arial Unicode MS"/>
              </w:rPr>
            </w:pPr>
            <w:r>
              <w:rPr>
                <w:rStyle w:val="Bodytext2NotItalic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NotItalic"/>
              </w:rPr>
              <w:t>9,09%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NotItalic"/>
              </w:rPr>
              <w:t>11</w:t>
            </w:r>
          </w:p>
        </w:tc>
      </w:tr>
      <w:tr w:rsidR="00FF6E91">
        <w:trPr>
          <w:trHeight w:hRule="exact" w:val="427"/>
          <w:jc w:val="center"/>
        </w:trPr>
        <w:tc>
          <w:tcPr>
            <w:tcW w:w="429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Bold"/>
              </w:rPr>
              <w:t>Razem studia drugiego stopnia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Bold"/>
              </w:rPr>
              <w:t>42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rPr>
                <w:rFonts w:cs="Arial Unicode MS"/>
              </w:rPr>
            </w:pPr>
            <w:r>
              <w:rPr>
                <w:rStyle w:val="Bodytext2Bold"/>
              </w:rPr>
              <w:t>93,33%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Fonts w:cs="Arial Unicode MS"/>
              </w:rPr>
            </w:pPr>
            <w:r>
              <w:rPr>
                <w:rStyle w:val="Bodytext2Bold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4,44%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320" w:firstLine="0"/>
              <w:rPr>
                <w:rFonts w:cs="Arial Unicode MS"/>
              </w:rPr>
            </w:pPr>
            <w:r>
              <w:rPr>
                <w:rStyle w:val="Bodytext2Bold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2,22%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Bold"/>
              </w:rPr>
              <w:t>45</w:t>
            </w:r>
          </w:p>
        </w:tc>
      </w:tr>
      <w:tr w:rsidR="00FF6E91">
        <w:trPr>
          <w:trHeight w:hRule="exact" w:val="442"/>
          <w:jc w:val="center"/>
        </w:trPr>
        <w:tc>
          <w:tcPr>
            <w:tcW w:w="429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Bold"/>
              </w:rPr>
              <w:t>Studia niestacjonarne razem: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Bold"/>
              </w:rPr>
              <w:t>635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rPr>
                <w:rFonts w:cs="Arial Unicode MS"/>
              </w:rPr>
            </w:pPr>
            <w:r>
              <w:rPr>
                <w:rStyle w:val="Bodytext2Bold"/>
              </w:rPr>
              <w:t>91,76%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right="320" w:firstLine="0"/>
              <w:jc w:val="right"/>
              <w:rPr>
                <w:rFonts w:cs="Arial Unicode MS"/>
              </w:rPr>
            </w:pPr>
            <w:r>
              <w:rPr>
                <w:rStyle w:val="Bodytext2Bold"/>
              </w:rPr>
              <w:t>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5,20%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right="300" w:firstLine="0"/>
              <w:jc w:val="right"/>
              <w:rPr>
                <w:rFonts w:cs="Arial Unicode MS"/>
              </w:rPr>
            </w:pPr>
            <w:r>
              <w:rPr>
                <w:rStyle w:val="Bodytext2Bold"/>
              </w:rPr>
              <w:t>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3,03%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300" w:firstLine="0"/>
              <w:rPr>
                <w:rFonts w:cs="Arial Unicode MS"/>
              </w:rPr>
            </w:pPr>
            <w:r>
              <w:rPr>
                <w:rStyle w:val="Bodytext2Bold"/>
              </w:rPr>
              <w:t>692</w:t>
            </w:r>
          </w:p>
        </w:tc>
      </w:tr>
      <w:tr w:rsidR="00FF6E91">
        <w:trPr>
          <w:trHeight w:hRule="exact" w:val="322"/>
          <w:jc w:val="center"/>
        </w:trPr>
        <w:tc>
          <w:tcPr>
            <w:tcW w:w="429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  <w:rPr>
                <w:rFonts w:cs="Arial Unicode MS"/>
              </w:rPr>
            </w:pPr>
            <w:r>
              <w:rPr>
                <w:rStyle w:val="Bodytext2Bold"/>
              </w:rPr>
              <w:t>Podsumowanie ankiety: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rPr>
                <w:rFonts w:cs="Arial Unicode MS"/>
              </w:rPr>
            </w:pPr>
            <w:r>
              <w:rPr>
                <w:rStyle w:val="Bodytext2Bold"/>
              </w:rPr>
              <w:t>3266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rPr>
                <w:rFonts w:cs="Arial Unicode MS"/>
              </w:rPr>
            </w:pPr>
            <w:r>
              <w:rPr>
                <w:rStyle w:val="Bodytext2Bold"/>
              </w:rPr>
              <w:t>92,65%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163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4,62%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320" w:firstLine="0"/>
              <w:rPr>
                <w:rFonts w:cs="Arial Unicode MS"/>
              </w:rPr>
            </w:pPr>
            <w:r>
              <w:rPr>
                <w:rStyle w:val="Bodytext2Bold"/>
              </w:rPr>
              <w:t>96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rPr>
                <w:rFonts w:cs="Arial Unicode MS"/>
              </w:rPr>
            </w:pPr>
            <w:r>
              <w:rPr>
                <w:rStyle w:val="Bodytext2Bold"/>
              </w:rPr>
              <w:t>2,72%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E91" w:rsidRDefault="00FF6E91">
            <w:pPr>
              <w:pStyle w:val="Bodytext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rPr>
                <w:rFonts w:cs="Arial Unicode MS"/>
              </w:rPr>
            </w:pPr>
            <w:r>
              <w:rPr>
                <w:rStyle w:val="Bodytext2Bold"/>
              </w:rPr>
              <w:t>3525</w:t>
            </w:r>
          </w:p>
        </w:tc>
      </w:tr>
    </w:tbl>
    <w:p w:rsidR="00FF6E91" w:rsidRDefault="00FF6E91">
      <w:pPr>
        <w:framePr w:w="10498" w:wrap="notBeside" w:vAnchor="text" w:hAnchor="text" w:xAlign="center" w:y="1"/>
        <w:rPr>
          <w:sz w:val="2"/>
          <w:szCs w:val="2"/>
        </w:rPr>
      </w:pPr>
    </w:p>
    <w:p w:rsidR="00FF6E91" w:rsidRDefault="00FF6E91">
      <w:pPr>
        <w:rPr>
          <w:sz w:val="2"/>
          <w:szCs w:val="2"/>
        </w:rPr>
      </w:pPr>
    </w:p>
    <w:sectPr w:rsidR="00FF6E91" w:rsidSect="007C4019">
      <w:pgSz w:w="11900" w:h="16840"/>
      <w:pgMar w:top="407" w:right="362" w:bottom="1209" w:left="316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E91" w:rsidRDefault="00FF6E91" w:rsidP="007C4019">
      <w:r>
        <w:separator/>
      </w:r>
    </w:p>
  </w:endnote>
  <w:endnote w:type="continuationSeparator" w:id="0">
    <w:p w:rsidR="00FF6E91" w:rsidRDefault="00FF6E91" w:rsidP="007C4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E91" w:rsidRDefault="00FF6E9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.65pt;margin-top:799.5pt;width:300.25pt;height:14.4pt;z-index:-25165619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FF6E91" w:rsidRDefault="00FF6E91">
                <w:pPr>
                  <w:pStyle w:val="Headerorfooter1"/>
                  <w:shd w:val="clear" w:color="auto" w:fill="auto"/>
                  <w:spacing w:line="240" w:lineRule="auto"/>
                  <w:rPr>
                    <w:rFonts w:cs="Arial Unicode MS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E91" w:rsidRDefault="00FF6E91"/>
  </w:footnote>
  <w:footnote w:type="continuationSeparator" w:id="0">
    <w:p w:rsidR="00FF6E91" w:rsidRDefault="00FF6E9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B514F"/>
    <w:multiLevelType w:val="multilevel"/>
    <w:tmpl w:val="FFFFFFFF"/>
    <w:lvl w:ilvl="0">
      <w:start w:val="1"/>
      <w:numFmt w:val="bullet"/>
      <w:lvlText w:val="-"/>
      <w:lvlJc w:val="left"/>
      <w:rPr>
        <w:rFonts w:ascii="Arial" w:eastAsia="Times New Roman" w:hAnsi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193A35"/>
    <w:multiLevelType w:val="multilevel"/>
    <w:tmpl w:val="FFFFFFFF"/>
    <w:lvl w:ilvl="0">
      <w:start w:val="2"/>
      <w:numFmt w:val="decimal"/>
      <w:lvlText w:val="%1."/>
      <w:lvlJc w:val="left"/>
      <w:rPr>
        <w:rFonts w:ascii="Arial" w:eastAsia="Times New Roman" w:hAnsi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019"/>
    <w:rsid w:val="000B07C0"/>
    <w:rsid w:val="002329EA"/>
    <w:rsid w:val="00270CA7"/>
    <w:rsid w:val="00424265"/>
    <w:rsid w:val="00495DD6"/>
    <w:rsid w:val="004B43C1"/>
    <w:rsid w:val="007C4019"/>
    <w:rsid w:val="008F2EAE"/>
    <w:rsid w:val="00FF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019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C4019"/>
    <w:rPr>
      <w:color w:val="auto"/>
      <w:u w:val="single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7C4019"/>
    <w:rPr>
      <w:rFonts w:ascii="Arial" w:hAnsi="Arial" w:cs="Arial"/>
      <w:sz w:val="20"/>
      <w:szCs w:val="20"/>
      <w:u w:val="none"/>
    </w:rPr>
  </w:style>
  <w:style w:type="character" w:customStyle="1" w:styleId="Headerorfooter">
    <w:name w:val="Header or footer_"/>
    <w:basedOn w:val="DefaultParagraphFont"/>
    <w:link w:val="Headerorfooter1"/>
    <w:uiPriority w:val="99"/>
    <w:locked/>
    <w:rsid w:val="007C4019"/>
    <w:rPr>
      <w:rFonts w:ascii="Arial" w:hAnsi="Arial" w:cs="Arial"/>
      <w:sz w:val="16"/>
      <w:szCs w:val="16"/>
      <w:u w:val="none"/>
    </w:rPr>
  </w:style>
  <w:style w:type="character" w:customStyle="1" w:styleId="Headerorfooter0">
    <w:name w:val="Header or footer"/>
    <w:basedOn w:val="Headerorfooter"/>
    <w:uiPriority w:val="99"/>
    <w:rsid w:val="007C4019"/>
    <w:rPr>
      <w:color w:val="000000"/>
      <w:spacing w:val="0"/>
      <w:w w:val="100"/>
      <w:position w:val="0"/>
      <w:lang w:val="pl-PL" w:eastAsia="pl-PL"/>
    </w:rPr>
  </w:style>
  <w:style w:type="character" w:customStyle="1" w:styleId="HeaderorfooterTahoma">
    <w:name w:val="Header or footer + Tahoma"/>
    <w:aliases w:val="7 pt,Bold"/>
    <w:basedOn w:val="Headerorfooter"/>
    <w:uiPriority w:val="99"/>
    <w:rsid w:val="007C4019"/>
    <w:rPr>
      <w:rFonts w:ascii="Tahoma" w:hAnsi="Tahoma" w:cs="Tahoma"/>
      <w:b/>
      <w:bCs/>
      <w:color w:val="000000"/>
      <w:spacing w:val="0"/>
      <w:w w:val="100"/>
      <w:position w:val="0"/>
      <w:sz w:val="14"/>
      <w:szCs w:val="14"/>
      <w:lang w:val="pl-PL" w:eastAsia="pl-PL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7C4019"/>
    <w:rPr>
      <w:rFonts w:ascii="Arial" w:hAnsi="Arial" w:cs="Arial"/>
      <w:b/>
      <w:bCs/>
      <w:u w:val="none"/>
    </w:rPr>
  </w:style>
  <w:style w:type="character" w:customStyle="1" w:styleId="Bodytext40">
    <w:name w:val="Body text (4)"/>
    <w:basedOn w:val="Bodytext4"/>
    <w:uiPriority w:val="99"/>
    <w:rsid w:val="007C4019"/>
    <w:rPr>
      <w:color w:val="000000"/>
      <w:spacing w:val="0"/>
      <w:w w:val="100"/>
      <w:position w:val="0"/>
      <w:sz w:val="24"/>
      <w:szCs w:val="24"/>
      <w:u w:val="single"/>
      <w:lang w:val="pl-PL" w:eastAsia="pl-PL"/>
    </w:rPr>
  </w:style>
  <w:style w:type="character" w:customStyle="1" w:styleId="Tablecaption2">
    <w:name w:val="Table caption (2)_"/>
    <w:basedOn w:val="DefaultParagraphFont"/>
    <w:link w:val="Tablecaption20"/>
    <w:uiPriority w:val="99"/>
    <w:locked/>
    <w:rsid w:val="007C4019"/>
    <w:rPr>
      <w:rFonts w:ascii="Arial" w:hAnsi="Arial" w:cs="Arial"/>
      <w:i/>
      <w:iCs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7C4019"/>
    <w:rPr>
      <w:rFonts w:ascii="Arial" w:hAnsi="Arial" w:cs="Arial"/>
      <w:i/>
      <w:iCs/>
      <w:sz w:val="20"/>
      <w:szCs w:val="20"/>
      <w:u w:val="none"/>
    </w:rPr>
  </w:style>
  <w:style w:type="character" w:customStyle="1" w:styleId="Bodytext2NotItalic">
    <w:name w:val="Body text (2) + Not Italic"/>
    <w:basedOn w:val="Bodytext2"/>
    <w:uiPriority w:val="99"/>
    <w:rsid w:val="007C4019"/>
    <w:rPr>
      <w:color w:val="000000"/>
      <w:spacing w:val="0"/>
      <w:w w:val="100"/>
      <w:position w:val="0"/>
      <w:lang w:val="pl-PL" w:eastAsia="pl-PL"/>
    </w:rPr>
  </w:style>
  <w:style w:type="character" w:customStyle="1" w:styleId="Bodytext27">
    <w:name w:val="Body text (2) + 7"/>
    <w:aliases w:val="5 pt,Bold1,Not Italic"/>
    <w:basedOn w:val="Bodytext2"/>
    <w:uiPriority w:val="99"/>
    <w:rsid w:val="007C4019"/>
    <w:rPr>
      <w:b/>
      <w:bCs/>
      <w:color w:val="000000"/>
      <w:spacing w:val="0"/>
      <w:w w:val="100"/>
      <w:position w:val="0"/>
      <w:sz w:val="15"/>
      <w:szCs w:val="15"/>
      <w:lang w:val="pl-PL" w:eastAsia="pl-PL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7C4019"/>
    <w:rPr>
      <w:rFonts w:ascii="Arial" w:hAnsi="Arial" w:cs="Arial"/>
      <w:b/>
      <w:bCs/>
      <w:sz w:val="20"/>
      <w:szCs w:val="20"/>
      <w:u w:val="none"/>
    </w:rPr>
  </w:style>
  <w:style w:type="character" w:customStyle="1" w:styleId="Bodytext54pt">
    <w:name w:val="Body text (5) + 4 pt"/>
    <w:aliases w:val="Not Bold,Italic"/>
    <w:basedOn w:val="Bodytext5"/>
    <w:uiPriority w:val="99"/>
    <w:rsid w:val="007C4019"/>
    <w:rPr>
      <w:i/>
      <w:iCs/>
      <w:color w:val="000000"/>
      <w:spacing w:val="0"/>
      <w:w w:val="100"/>
      <w:position w:val="0"/>
      <w:sz w:val="8"/>
      <w:szCs w:val="8"/>
      <w:lang w:val="pl-PL" w:eastAsia="pl-PL"/>
    </w:rPr>
  </w:style>
  <w:style w:type="character" w:customStyle="1" w:styleId="Tablecaption">
    <w:name w:val="Table caption_"/>
    <w:basedOn w:val="DefaultParagraphFont"/>
    <w:link w:val="Tablecaption0"/>
    <w:uiPriority w:val="99"/>
    <w:locked/>
    <w:rsid w:val="007C4019"/>
    <w:rPr>
      <w:rFonts w:ascii="Arial" w:hAnsi="Arial" w:cs="Arial"/>
      <w:b/>
      <w:bCs/>
      <w:sz w:val="20"/>
      <w:szCs w:val="20"/>
      <w:u w:val="none"/>
    </w:rPr>
  </w:style>
  <w:style w:type="character" w:customStyle="1" w:styleId="Bodytext2Bold">
    <w:name w:val="Body text (2) + Bold"/>
    <w:aliases w:val="Not Italic1"/>
    <w:basedOn w:val="Bodytext2"/>
    <w:uiPriority w:val="99"/>
    <w:rsid w:val="007C4019"/>
    <w:rPr>
      <w:b/>
      <w:bCs/>
      <w:color w:val="000000"/>
      <w:spacing w:val="0"/>
      <w:w w:val="100"/>
      <w:position w:val="0"/>
      <w:lang w:val="pl-PL" w:eastAsia="pl-PL"/>
    </w:rPr>
  </w:style>
  <w:style w:type="character" w:customStyle="1" w:styleId="Bodytext2NotItalic1">
    <w:name w:val="Body text (2) + Not Italic1"/>
    <w:basedOn w:val="Bodytext2"/>
    <w:uiPriority w:val="99"/>
    <w:rsid w:val="007C4019"/>
    <w:rPr>
      <w:color w:val="000000"/>
      <w:spacing w:val="0"/>
      <w:w w:val="100"/>
      <w:position w:val="0"/>
      <w:lang w:val="pl-PL" w:eastAsia="pl-PL"/>
    </w:rPr>
  </w:style>
  <w:style w:type="paragraph" w:customStyle="1" w:styleId="Bodytext30">
    <w:name w:val="Body text (3)"/>
    <w:basedOn w:val="Normal"/>
    <w:link w:val="Bodytext3"/>
    <w:uiPriority w:val="99"/>
    <w:rsid w:val="007C4019"/>
    <w:pPr>
      <w:shd w:val="clear" w:color="auto" w:fill="FFFFFF"/>
      <w:spacing w:after="360" w:line="240" w:lineRule="atLeast"/>
      <w:jc w:val="right"/>
    </w:pPr>
    <w:rPr>
      <w:rFonts w:ascii="Arial" w:hAnsi="Arial" w:cs="Arial"/>
      <w:sz w:val="20"/>
      <w:szCs w:val="20"/>
    </w:rPr>
  </w:style>
  <w:style w:type="paragraph" w:customStyle="1" w:styleId="Headerorfooter1">
    <w:name w:val="Header or footer1"/>
    <w:basedOn w:val="Normal"/>
    <w:link w:val="Headerorfooter"/>
    <w:uiPriority w:val="99"/>
    <w:rsid w:val="007C4019"/>
    <w:pPr>
      <w:shd w:val="clear" w:color="auto" w:fill="FFFFFF"/>
      <w:spacing w:line="178" w:lineRule="exact"/>
    </w:pPr>
    <w:rPr>
      <w:rFonts w:ascii="Arial" w:hAnsi="Arial" w:cs="Arial"/>
      <w:sz w:val="16"/>
      <w:szCs w:val="16"/>
    </w:rPr>
  </w:style>
  <w:style w:type="paragraph" w:customStyle="1" w:styleId="Bodytext41">
    <w:name w:val="Body text (4)1"/>
    <w:basedOn w:val="Normal"/>
    <w:link w:val="Bodytext4"/>
    <w:uiPriority w:val="99"/>
    <w:rsid w:val="007C4019"/>
    <w:pPr>
      <w:shd w:val="clear" w:color="auto" w:fill="FFFFFF"/>
      <w:spacing w:before="360" w:after="660" w:line="269" w:lineRule="exact"/>
      <w:jc w:val="center"/>
    </w:pPr>
    <w:rPr>
      <w:rFonts w:ascii="Arial" w:hAnsi="Arial" w:cs="Arial"/>
      <w:b/>
      <w:bCs/>
    </w:rPr>
  </w:style>
  <w:style w:type="paragraph" w:customStyle="1" w:styleId="Tablecaption20">
    <w:name w:val="Table caption (2)"/>
    <w:basedOn w:val="Normal"/>
    <w:link w:val="Tablecaption2"/>
    <w:uiPriority w:val="99"/>
    <w:rsid w:val="007C4019"/>
    <w:pPr>
      <w:shd w:val="clear" w:color="auto" w:fill="FFFFFF"/>
      <w:spacing w:line="240" w:lineRule="atLeast"/>
    </w:pPr>
    <w:rPr>
      <w:rFonts w:ascii="Arial" w:hAnsi="Arial" w:cs="Arial"/>
      <w:i/>
      <w:iCs/>
      <w:sz w:val="20"/>
      <w:szCs w:val="20"/>
    </w:rPr>
  </w:style>
  <w:style w:type="paragraph" w:customStyle="1" w:styleId="Bodytext20">
    <w:name w:val="Body text (2)"/>
    <w:basedOn w:val="Normal"/>
    <w:link w:val="Bodytext2"/>
    <w:uiPriority w:val="99"/>
    <w:rsid w:val="007C4019"/>
    <w:pPr>
      <w:shd w:val="clear" w:color="auto" w:fill="FFFFFF"/>
      <w:spacing w:before="660" w:line="394" w:lineRule="exact"/>
      <w:ind w:hanging="320"/>
    </w:pPr>
    <w:rPr>
      <w:rFonts w:ascii="Arial" w:hAnsi="Arial" w:cs="Arial"/>
      <w:i/>
      <w:iCs/>
      <w:sz w:val="20"/>
      <w:szCs w:val="20"/>
    </w:rPr>
  </w:style>
  <w:style w:type="paragraph" w:customStyle="1" w:styleId="Bodytext50">
    <w:name w:val="Body text (5)"/>
    <w:basedOn w:val="Normal"/>
    <w:link w:val="Bodytext5"/>
    <w:uiPriority w:val="99"/>
    <w:rsid w:val="007C4019"/>
    <w:pPr>
      <w:shd w:val="clear" w:color="auto" w:fill="FFFFFF"/>
      <w:spacing w:before="180" w:line="240" w:lineRule="atLeast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ablecaption0">
    <w:name w:val="Table caption"/>
    <w:basedOn w:val="Normal"/>
    <w:link w:val="Tablecaption"/>
    <w:uiPriority w:val="99"/>
    <w:rsid w:val="007C4019"/>
    <w:pPr>
      <w:shd w:val="clear" w:color="auto" w:fill="FFFFFF"/>
      <w:spacing w:line="240" w:lineRule="atLeast"/>
    </w:pPr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4242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28EC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4242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28EC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966</Words>
  <Characters>5802</Characters>
  <Application>Microsoft Office Outlook</Application>
  <DocSecurity>0</DocSecurity>
  <Lines>0</Lines>
  <Paragraphs>0</Paragraphs>
  <ScaleCrop>false</ScaleCrop>
  <Company>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PROCESU ANKIETYZACJI CJO PRZ s</dc:title>
  <dc:subject/>
  <dc:creator>X</dc:creator>
  <cp:keywords/>
  <dc:description/>
  <cp:lastModifiedBy>X</cp:lastModifiedBy>
  <cp:revision>2</cp:revision>
  <dcterms:created xsi:type="dcterms:W3CDTF">2026-03-26T12:35:00Z</dcterms:created>
  <dcterms:modified xsi:type="dcterms:W3CDTF">2026-03-26T12:35:00Z</dcterms:modified>
</cp:coreProperties>
</file>